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24A" w:rsidRPr="004F5D97" w:rsidRDefault="00B9524A" w:rsidP="00B9524A">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p>
    <w:p w:rsidR="00B9524A" w:rsidRPr="004F5D97" w:rsidRDefault="00B9524A" w:rsidP="00B9524A">
      <w:pPr>
        <w:rPr>
          <w:rFonts w:ascii="Calibri" w:hAnsi="Calibri" w:cs="Calibri"/>
          <w:color w:val="595959" w:themeColor="text1" w:themeTint="A6"/>
          <w:sz w:val="26"/>
          <w:szCs w:val="26"/>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1016/2doJAM/2018-JN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B9524A" w:rsidRPr="004F5D97" w:rsidRDefault="00B9524A" w:rsidP="00B9524A">
      <w:pPr>
        <w:pStyle w:val="Textoindependiente"/>
        <w:rPr>
          <w:rFonts w:ascii="Calibri" w:hAnsi="Calibri" w:cs="Calibri"/>
          <w:color w:val="595959" w:themeColor="text1" w:themeTint="A6"/>
          <w:sz w:val="26"/>
          <w:szCs w:val="26"/>
        </w:rPr>
      </w:pPr>
    </w:p>
    <w:p w:rsidR="00B9524A" w:rsidRPr="004F5D97" w:rsidRDefault="00B9524A" w:rsidP="00B9524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R E S U L T A N D O :</w:t>
      </w:r>
    </w:p>
    <w:p w:rsidR="00B9524A" w:rsidRPr="004F5D97" w:rsidRDefault="00B9524A" w:rsidP="00B9524A">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PRIMERO.-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11 once de julio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B9524A" w:rsidRPr="004F5D97" w:rsidRDefault="00B9524A" w:rsidP="00B9524A">
      <w:pPr>
        <w:ind w:firstLine="708"/>
        <w:jc w:val="both"/>
        <w:rPr>
          <w:rFonts w:ascii="Calibri" w:hAnsi="Calibri" w:cs="Calibri"/>
          <w:b/>
          <w:bCs/>
          <w:color w:val="595959" w:themeColor="text1" w:themeTint="A6"/>
          <w:sz w:val="26"/>
          <w:szCs w:val="26"/>
        </w:rPr>
      </w:pPr>
    </w:p>
    <w:p w:rsidR="00B9524A" w:rsidRPr="004F5D97" w:rsidRDefault="00B9524A" w:rsidP="00B9524A">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376185 (tres-siete-seis-uno-ocho-cinco)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20 veinte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B9524A" w:rsidRPr="004F5D97" w:rsidRDefault="00B9524A" w:rsidP="00B9524A">
      <w:pPr>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 xml:space="preserve">b).-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B9524A" w:rsidRPr="004F5D97" w:rsidRDefault="00B9524A" w:rsidP="00B9524A">
      <w:pPr>
        <w:ind w:firstLine="708"/>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bCs/>
          <w:color w:val="595959" w:themeColor="text1" w:themeTint="A6"/>
          <w:sz w:val="26"/>
          <w:szCs w:val="26"/>
        </w:rPr>
      </w:pPr>
      <w:r w:rsidRPr="004F5D97">
        <w:rPr>
          <w:rFonts w:ascii="Calibri" w:hAnsi="Calibri"/>
          <w:b/>
          <w:bCs/>
          <w:color w:val="595959" w:themeColor="text1" w:themeTint="A6"/>
          <w:sz w:val="26"/>
          <w:szCs w:val="26"/>
        </w:rPr>
        <w:t xml:space="preserve">c).-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B9524A" w:rsidRPr="004F5D97" w:rsidRDefault="00B9524A" w:rsidP="00B9524A">
      <w:pPr>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SEGUNDO.-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13 trece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B9524A" w:rsidRPr="004F5D97" w:rsidRDefault="00B9524A" w:rsidP="00B9524A">
      <w:pPr>
        <w:ind w:firstLine="708"/>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presuncional legal y humana en lo que le beneficie. . . . . . . . . . . . . . . . . . . . . . . . . . </w:t>
      </w:r>
    </w:p>
    <w:p w:rsidR="00B9524A" w:rsidRPr="004F5D97" w:rsidRDefault="00B9524A" w:rsidP="00B9524A">
      <w:pPr>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6 seis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 xml:space="preserve">2018 </w:t>
      </w:r>
      <w:r>
        <w:rPr>
          <w:rFonts w:ascii="Calibri" w:hAnsi="Calibri" w:cs="Calibri"/>
          <w:color w:val="595959" w:themeColor="text1" w:themeTint="A6"/>
          <w:sz w:val="26"/>
          <w:szCs w:val="26"/>
        </w:rPr>
        <w:lastRenderedPageBreak/>
        <w:t>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22 veintidós a la 25 veinticinco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B9524A" w:rsidRPr="004F5D97" w:rsidRDefault="00B9524A" w:rsidP="00B9524A">
      <w:pPr>
        <w:pStyle w:val="Textoindependiente"/>
        <w:rPr>
          <w:rFonts w:ascii="Calibri" w:hAnsi="Calibri" w:cs="Calibri"/>
          <w:color w:val="595959" w:themeColor="text1" w:themeTint="A6"/>
          <w:sz w:val="26"/>
          <w:szCs w:val="26"/>
          <w:lang w:val="es-ES"/>
        </w:rPr>
      </w:pPr>
    </w:p>
    <w:p w:rsidR="00B9524A"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8 ocho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26 veintiséis</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B9524A" w:rsidRPr="004F5D97" w:rsidRDefault="00B9524A" w:rsidP="00B9524A">
      <w:pPr>
        <w:pStyle w:val="Textoindependiente"/>
        <w:ind w:firstLine="708"/>
        <w:rPr>
          <w:rFonts w:ascii="Calibri" w:hAnsi="Calibri" w:cs="Calibri"/>
          <w:color w:val="595959" w:themeColor="text1" w:themeTint="A6"/>
          <w:sz w:val="26"/>
          <w:szCs w:val="26"/>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24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veinticuatro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septiembre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B9524A" w:rsidRPr="004F5D97" w:rsidRDefault="00B9524A" w:rsidP="00B9524A">
      <w:pPr>
        <w:pStyle w:val="Textoindependiente"/>
        <w:ind w:firstLine="708"/>
        <w:rPr>
          <w:rFonts w:ascii="Calibri" w:hAnsi="Calibri" w:cs="Calibri"/>
          <w:color w:val="595959" w:themeColor="text1" w:themeTint="A6"/>
          <w:sz w:val="26"/>
          <w:szCs w:val="26"/>
        </w:rPr>
      </w:pPr>
    </w:p>
    <w:p w:rsidR="00B9524A" w:rsidRPr="004F5D97" w:rsidRDefault="00B9524A" w:rsidP="00B9524A">
      <w:pPr>
        <w:pStyle w:val="Textoindependiente"/>
        <w:ind w:firstLine="708"/>
        <w:rPr>
          <w:rFonts w:ascii="Calibri" w:hAnsi="Calibri"/>
          <w:color w:val="595959" w:themeColor="text1" w:themeTint="A6"/>
          <w:sz w:val="26"/>
        </w:rPr>
      </w:pPr>
      <w:r w:rsidRPr="004F5D97">
        <w:rPr>
          <w:rFonts w:ascii="Calibri" w:hAnsi="Calibri"/>
          <w:b/>
          <w:i/>
          <w:color w:val="595959" w:themeColor="text1" w:themeTint="A6"/>
          <w:sz w:val="26"/>
        </w:rPr>
        <w:t xml:space="preserve">CUARTO.-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B9524A" w:rsidRPr="004F5D97" w:rsidRDefault="00B9524A" w:rsidP="00B9524A">
      <w:pPr>
        <w:pStyle w:val="Textoindependiente"/>
        <w:rPr>
          <w:rFonts w:ascii="Calibri" w:hAnsi="Calibri" w:cs="Calibri"/>
          <w:color w:val="595959" w:themeColor="text1" w:themeTint="A6"/>
          <w:sz w:val="26"/>
          <w:szCs w:val="26"/>
        </w:rPr>
      </w:pPr>
    </w:p>
    <w:p w:rsidR="00B9524A" w:rsidRPr="004F5D97" w:rsidRDefault="00B9524A" w:rsidP="00B9524A">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B9524A" w:rsidRPr="004F5D97" w:rsidRDefault="00B9524A" w:rsidP="00B9524A">
      <w:pPr>
        <w:pStyle w:val="Textoindependiente"/>
        <w:ind w:firstLine="708"/>
        <w:jc w:val="center"/>
        <w:rPr>
          <w:rFonts w:ascii="Calibri" w:hAnsi="Calibri" w:cs="Calibri"/>
          <w:b/>
          <w:bCs/>
          <w:color w:val="595959" w:themeColor="text1" w:themeTint="A6"/>
          <w:sz w:val="26"/>
          <w:szCs w:val="26"/>
        </w:rPr>
      </w:pPr>
    </w:p>
    <w:p w:rsidR="00B9524A" w:rsidRPr="004F5D97" w:rsidRDefault="00B9524A" w:rsidP="00B9524A">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B9524A" w:rsidRPr="004F5D97" w:rsidRDefault="00B9524A" w:rsidP="00B9524A">
      <w:pPr>
        <w:pStyle w:val="Textoindependiente"/>
        <w:rPr>
          <w:rFonts w:ascii="Calibri" w:hAnsi="Calibri" w:cs="Calibri"/>
          <w:b/>
          <w:bCs/>
          <w:color w:val="595959" w:themeColor="text1" w:themeTint="A6"/>
          <w:sz w:val="26"/>
          <w:szCs w:val="26"/>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20 veinte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B9524A" w:rsidRPr="004F5D97" w:rsidRDefault="00B9524A" w:rsidP="00B9524A">
      <w:pPr>
        <w:jc w:val="both"/>
        <w:rPr>
          <w:rFonts w:ascii="Calibri" w:hAnsi="Calibri" w:cs="Calibri"/>
          <w:b/>
          <w:i/>
          <w:iCs/>
          <w:color w:val="595959" w:themeColor="text1" w:themeTint="A6"/>
          <w:sz w:val="26"/>
          <w:szCs w:val="26"/>
          <w:lang w:val="es-MX"/>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376185 (tres-siete-seis-uno-ocho-cinco), de fecha 20 veinte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B9524A" w:rsidRPr="004F5D97" w:rsidRDefault="00B9524A" w:rsidP="00B9524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1016/2doJAM/2018-JN</w:t>
      </w:r>
    </w:p>
    <w:p w:rsidR="00B9524A" w:rsidRPr="004F5D97" w:rsidRDefault="00B9524A" w:rsidP="00B9524A">
      <w:pPr>
        <w:ind w:firstLine="708"/>
        <w:jc w:val="both"/>
        <w:rPr>
          <w:rFonts w:ascii="Calibri" w:hAnsi="Calibri" w:cs="Calibri"/>
          <w:color w:val="595959" w:themeColor="text1" w:themeTint="A6"/>
          <w:sz w:val="26"/>
          <w:szCs w:val="26"/>
        </w:rPr>
      </w:pPr>
    </w:p>
    <w:p w:rsidR="00B9524A" w:rsidRPr="004F5D97" w:rsidRDefault="00B9524A" w:rsidP="00B9524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B9524A" w:rsidRPr="004F5D97" w:rsidRDefault="00B9524A" w:rsidP="00B9524A">
      <w:pPr>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B9524A" w:rsidRPr="004F5D97" w:rsidRDefault="00B9524A" w:rsidP="00B9524A">
      <w:pPr>
        <w:jc w:val="both"/>
        <w:rPr>
          <w:rFonts w:ascii="Calibri" w:hAnsi="Calibri" w:cs="Calibri"/>
          <w:b/>
          <w:bCs/>
          <w:i/>
          <w:iCs/>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B9524A" w:rsidRPr="004F5D97" w:rsidRDefault="00B9524A" w:rsidP="00B9524A">
      <w:pPr>
        <w:rPr>
          <w:rFonts w:ascii="Calibri" w:hAnsi="Calibri" w:cs="Calibri"/>
          <w:b/>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B9524A" w:rsidRPr="004F5D97" w:rsidRDefault="00B9524A" w:rsidP="00B9524A">
      <w:pPr>
        <w:ind w:firstLine="708"/>
        <w:jc w:val="both"/>
        <w:rPr>
          <w:rFonts w:ascii="Calibri" w:hAnsi="Calibri" w:cs="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B9524A" w:rsidRPr="004F5D97" w:rsidRDefault="00B9524A" w:rsidP="00B9524A">
      <w:pPr>
        <w:jc w:val="both"/>
        <w:rPr>
          <w:rFonts w:ascii="Calibri" w:hAnsi="Calibri" w:cs="Calibri"/>
          <w:b/>
          <w:bCs/>
          <w:i/>
          <w:iCs/>
          <w:color w:val="595959" w:themeColor="text1" w:themeTint="A6"/>
          <w:sz w:val="26"/>
          <w:szCs w:val="26"/>
        </w:rPr>
      </w:pPr>
    </w:p>
    <w:p w:rsidR="00B9524A" w:rsidRPr="004F5D97" w:rsidRDefault="00B9524A" w:rsidP="00B9524A">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B9524A" w:rsidRPr="004F5D97" w:rsidRDefault="00B9524A" w:rsidP="00B9524A">
      <w:pPr>
        <w:jc w:val="both"/>
        <w:rPr>
          <w:rFonts w:ascii="Calibri" w:hAnsi="Calibri" w:cs="Calibri"/>
          <w:b/>
          <w:bCs/>
          <w:i/>
          <w:iCs/>
          <w:color w:val="595959" w:themeColor="text1" w:themeTint="A6"/>
          <w:sz w:val="26"/>
          <w:szCs w:val="26"/>
        </w:rPr>
      </w:pPr>
    </w:p>
    <w:p w:rsidR="00B9524A" w:rsidRPr="004F5D97" w:rsidRDefault="00B9524A" w:rsidP="00B9524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B9524A" w:rsidRPr="004F5D97" w:rsidRDefault="00B9524A" w:rsidP="00B9524A">
      <w:pPr>
        <w:pStyle w:val="Sangradetextonormal"/>
        <w:ind w:left="0" w:firstLine="708"/>
        <w:jc w:val="both"/>
        <w:rPr>
          <w:rFonts w:ascii="Calibri" w:hAnsi="Calibri" w:cs="Calibri"/>
          <w:bCs/>
          <w:iCs/>
          <w:color w:val="595959" w:themeColor="text1" w:themeTint="A6"/>
          <w:sz w:val="20"/>
          <w:szCs w:val="20"/>
        </w:rPr>
      </w:pPr>
    </w:p>
    <w:p w:rsidR="00B9524A" w:rsidRPr="004F5D97" w:rsidRDefault="00B9524A" w:rsidP="00B9524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15 quince),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0288</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cero-dos-ocho-ocho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8062D;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B9524A" w:rsidRPr="004F5D97" w:rsidRDefault="00B9524A" w:rsidP="00B9524A">
      <w:pPr>
        <w:pStyle w:val="Sangradetextonormal"/>
        <w:ind w:left="0" w:firstLine="708"/>
        <w:jc w:val="both"/>
        <w:rPr>
          <w:rFonts w:ascii="Calibri" w:hAnsi="Calibri" w:cs="Calibri"/>
          <w:bCs/>
          <w:iCs/>
          <w:color w:val="595959" w:themeColor="text1" w:themeTint="A6"/>
          <w:sz w:val="20"/>
          <w:szCs w:val="20"/>
        </w:rPr>
      </w:pPr>
    </w:p>
    <w:p w:rsidR="00B9524A" w:rsidRPr="004F5D97" w:rsidRDefault="00B9524A" w:rsidP="00B9524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9524A" w:rsidRPr="004F5D97" w:rsidRDefault="00B9524A" w:rsidP="00B9524A">
      <w:pPr>
        <w:pStyle w:val="Sangradetextonormal"/>
        <w:ind w:left="0" w:firstLine="708"/>
        <w:jc w:val="both"/>
        <w:rPr>
          <w:rFonts w:ascii="Calibri" w:hAnsi="Calibri" w:cs="Calibri"/>
          <w:bCs/>
          <w:iCs/>
          <w:color w:val="595959" w:themeColor="text1" w:themeTint="A6"/>
          <w:sz w:val="20"/>
          <w:szCs w:val="20"/>
        </w:rPr>
      </w:pPr>
    </w:p>
    <w:p w:rsidR="00B9524A" w:rsidRPr="004F5D97" w:rsidRDefault="00B9524A" w:rsidP="00B9524A">
      <w:pPr>
        <w:jc w:val="both"/>
        <w:rPr>
          <w:rFonts w:ascii="Calibri" w:hAnsi="Calibri" w:cs="Calibri"/>
          <w:b/>
          <w:bCs/>
          <w:i/>
          <w:iCs/>
          <w:color w:val="595959" w:themeColor="text1" w:themeTint="A6"/>
          <w:sz w:val="26"/>
          <w:szCs w:val="26"/>
          <w:lang w:val="es-MX"/>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9524A" w:rsidRPr="004F5D97" w:rsidRDefault="00B9524A" w:rsidP="00B9524A">
      <w:pPr>
        <w:jc w:val="both"/>
        <w:rPr>
          <w:rFonts w:ascii="Calibri" w:hAnsi="Calibri" w:cs="Calibri"/>
          <w:color w:val="595959" w:themeColor="text1" w:themeTint="A6"/>
          <w:sz w:val="26"/>
          <w:szCs w:val="26"/>
        </w:rPr>
      </w:pPr>
    </w:p>
    <w:p w:rsidR="00B9524A" w:rsidRPr="004F5D97" w:rsidRDefault="00B9524A" w:rsidP="00B9524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1016/2doJAM/2018-JN</w:t>
      </w:r>
    </w:p>
    <w:p w:rsidR="00B9524A" w:rsidRPr="004F5D97" w:rsidRDefault="00B9524A" w:rsidP="00B9524A">
      <w:pPr>
        <w:ind w:firstLine="708"/>
        <w:jc w:val="both"/>
        <w:rPr>
          <w:rFonts w:ascii="Calibri" w:hAnsi="Calibri" w:cs="Calibri"/>
          <w:color w:val="595959" w:themeColor="text1" w:themeTint="A6"/>
          <w:sz w:val="26"/>
          <w:szCs w:val="26"/>
        </w:rPr>
      </w:pPr>
    </w:p>
    <w:p w:rsidR="00B9524A" w:rsidRPr="004F1AE9" w:rsidRDefault="00B9524A" w:rsidP="00B9524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20 veinte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Blvd. Madrazo y calle…..</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376185 (tres-siete-seis-uno-ocho-cinco)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los 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 supervisando………con plan de operación vigente……….percantandome  que.....dejando un intervalo de 26 minutos sin servicio………incumpliendo con el plan de operación….)”</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062</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B9524A" w:rsidRPr="004F5D97" w:rsidRDefault="00B9524A" w:rsidP="00B9524A">
      <w:pPr>
        <w:pStyle w:val="Textoindependiente"/>
        <w:tabs>
          <w:tab w:val="left" w:pos="3594"/>
        </w:tabs>
        <w:rPr>
          <w:rFonts w:ascii="Calibri" w:hAnsi="Calibri" w:cs="Calibri"/>
          <w:color w:val="595959" w:themeColor="text1" w:themeTint="A6"/>
          <w:sz w:val="26"/>
          <w:szCs w:val="26"/>
          <w:lang w:val="es-ES"/>
        </w:rPr>
      </w:pPr>
    </w:p>
    <w:p w:rsidR="00B9524A" w:rsidRPr="004F5D97" w:rsidRDefault="00B9524A" w:rsidP="00B9524A">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B9524A" w:rsidRPr="004F5D97" w:rsidRDefault="00B9524A" w:rsidP="00B9524A">
      <w:pPr>
        <w:pStyle w:val="Textoindependiente"/>
        <w:tabs>
          <w:tab w:val="left" w:pos="3594"/>
        </w:tabs>
        <w:rPr>
          <w:rFonts w:ascii="Calibri" w:hAnsi="Calibri" w:cs="Calibri"/>
          <w:iCs/>
          <w:color w:val="595959" w:themeColor="text1" w:themeTint="A6"/>
          <w:sz w:val="26"/>
          <w:szCs w:val="26"/>
        </w:rPr>
      </w:pPr>
    </w:p>
    <w:p w:rsidR="00B9524A" w:rsidRPr="004F5D97" w:rsidRDefault="00B9524A" w:rsidP="00B9524A">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B9524A" w:rsidRPr="004F5D97" w:rsidRDefault="00B9524A" w:rsidP="00B9524A">
      <w:pPr>
        <w:pStyle w:val="Textoindependiente"/>
        <w:tabs>
          <w:tab w:val="left" w:pos="3594"/>
        </w:tabs>
        <w:rPr>
          <w:rFonts w:ascii="Calibri" w:hAnsi="Calibri" w:cs="Calibri"/>
          <w:iCs/>
          <w:color w:val="595959" w:themeColor="text1" w:themeTint="A6"/>
          <w:sz w:val="26"/>
          <w:szCs w:val="26"/>
        </w:rPr>
      </w:pPr>
    </w:p>
    <w:p w:rsidR="00B9524A" w:rsidRPr="004F5D97" w:rsidRDefault="00B9524A" w:rsidP="00B9524A">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Pr>
          <w:rFonts w:ascii="Calibri" w:hAnsi="Calibri" w:cs="Calibri"/>
          <w:color w:val="595959" w:themeColor="text1" w:themeTint="A6"/>
          <w:sz w:val="26"/>
          <w:szCs w:val="26"/>
        </w:rPr>
        <w:t>376185 (tres-siete-seis-uno-ocho-cinco)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20 veinte de junio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B9524A" w:rsidRPr="004F5D97" w:rsidRDefault="00B9524A" w:rsidP="00B9524A">
      <w:pPr>
        <w:jc w:val="both"/>
        <w:rPr>
          <w:color w:val="595959" w:themeColor="text1" w:themeTint="A6"/>
          <w:sz w:val="22"/>
        </w:rPr>
      </w:pPr>
    </w:p>
    <w:p w:rsidR="00B9524A" w:rsidRPr="004F5D97" w:rsidRDefault="00B9524A" w:rsidP="00B9524A">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9524A" w:rsidRPr="004F5D97" w:rsidRDefault="00B9524A" w:rsidP="00B9524A">
      <w:pPr>
        <w:ind w:firstLine="708"/>
        <w:jc w:val="both"/>
        <w:rPr>
          <w:color w:val="595959" w:themeColor="text1" w:themeTint="A6"/>
          <w:lang w:val="es-MX"/>
        </w:rPr>
      </w:pPr>
    </w:p>
    <w:p w:rsidR="00B9524A" w:rsidRPr="004F5D97" w:rsidRDefault="00B9524A" w:rsidP="00B9524A">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9524A" w:rsidRPr="004F5D97" w:rsidRDefault="00B9524A" w:rsidP="00B9524A">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9524A" w:rsidRPr="004F5D97" w:rsidRDefault="00B9524A" w:rsidP="00B9524A">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748062-D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w:t>
      </w:r>
      <w:r>
        <w:rPr>
          <w:rFonts w:ascii="Calibri" w:hAnsi="Calibri" w:cs="Calibri"/>
          <w:color w:val="595959" w:themeColor="text1" w:themeTint="A6"/>
          <w:sz w:val="26"/>
          <w:szCs w:val="26"/>
        </w:rPr>
        <w:t>el plan</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B9524A" w:rsidRPr="004F5D97" w:rsidRDefault="00B9524A" w:rsidP="00B9524A">
      <w:pPr>
        <w:jc w:val="both"/>
        <w:rPr>
          <w:rFonts w:ascii="Calibri" w:hAnsi="Calibri" w:cs="Calibri"/>
          <w:iCs/>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9524A" w:rsidRPr="004F5D97" w:rsidRDefault="00B9524A" w:rsidP="00B9524A">
      <w:pPr>
        <w:jc w:val="both"/>
        <w:rPr>
          <w:rFonts w:ascii="Calibri" w:hAnsi="Calibri" w:cs="Calibri"/>
          <w:bCs/>
          <w:color w:val="595959" w:themeColor="text1" w:themeTint="A6"/>
          <w:sz w:val="26"/>
          <w:szCs w:val="26"/>
        </w:rPr>
      </w:pPr>
    </w:p>
    <w:p w:rsidR="00B9524A" w:rsidRPr="004F5D97" w:rsidRDefault="00B9524A" w:rsidP="00B952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376185 (tres-siete-seis-uno-ocho-cinco)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20 veinte de junio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B9524A" w:rsidRPr="004F5D97" w:rsidRDefault="00B9524A" w:rsidP="00B9524A">
      <w:pPr>
        <w:jc w:val="both"/>
        <w:rPr>
          <w:rFonts w:ascii="Calibri" w:hAnsi="Calibri" w:cs="Calibri"/>
          <w:bCs/>
          <w:color w:val="595959" w:themeColor="text1" w:themeTint="A6"/>
          <w:sz w:val="26"/>
          <w:szCs w:val="26"/>
        </w:rPr>
      </w:pPr>
    </w:p>
    <w:p w:rsidR="00B9524A" w:rsidRPr="004F5D97" w:rsidRDefault="00B9524A" w:rsidP="00B9524A">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B9524A" w:rsidRPr="004F5D97" w:rsidRDefault="00B9524A" w:rsidP="00B9524A">
      <w:pPr>
        <w:ind w:firstLine="708"/>
        <w:jc w:val="both"/>
        <w:rPr>
          <w:rFonts w:ascii="Calibri" w:hAnsi="Calibri" w:cs="Calibri"/>
          <w:bCs/>
          <w:color w:val="595959" w:themeColor="text1" w:themeTint="A6"/>
          <w:sz w:val="26"/>
          <w:szCs w:val="26"/>
        </w:rPr>
      </w:pPr>
    </w:p>
    <w:p w:rsidR="00B9524A" w:rsidRPr="004F5D97" w:rsidRDefault="00B9524A" w:rsidP="00B9524A">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1016/2doJAM/2018-JN</w:t>
      </w:r>
    </w:p>
    <w:p w:rsidR="00B9524A" w:rsidRPr="004F5D97" w:rsidRDefault="00B9524A" w:rsidP="00B9524A">
      <w:pPr>
        <w:ind w:firstLine="708"/>
        <w:jc w:val="both"/>
        <w:rPr>
          <w:rFonts w:ascii="Calibri" w:hAnsi="Calibri" w:cs="Calibri"/>
          <w:bCs/>
          <w:color w:val="595959" w:themeColor="text1" w:themeTint="A6"/>
          <w:sz w:val="26"/>
          <w:szCs w:val="26"/>
        </w:rPr>
      </w:pPr>
    </w:p>
    <w:p w:rsidR="00B9524A" w:rsidRPr="00163FCB" w:rsidRDefault="00B9524A" w:rsidP="00B9524A">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sidRPr="0051581E">
        <w:rPr>
          <w:rFonts w:ascii="Calibri" w:hAnsi="Calibri" w:cs="Calibri"/>
          <w:bCs/>
          <w:i/>
          <w:color w:val="767171" w:themeColor="background2" w:themeShade="80"/>
          <w:sz w:val="26"/>
          <w:szCs w:val="26"/>
        </w:rPr>
        <w:t>“plan de operación vigente”</w:t>
      </w:r>
      <w:r w:rsidRPr="0051581E">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51581E">
        <w:rPr>
          <w:rFonts w:ascii="Calibri" w:hAnsi="Calibri"/>
          <w:color w:val="767171" w:themeColor="background2" w:themeShade="80"/>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p>
    <w:p w:rsidR="00B9524A" w:rsidRDefault="00B9524A" w:rsidP="00B9524A">
      <w:pPr>
        <w:jc w:val="both"/>
        <w:rPr>
          <w:rFonts w:ascii="Calibri" w:hAnsi="Calibri"/>
          <w:color w:val="595959" w:themeColor="text1" w:themeTint="A6"/>
          <w:sz w:val="26"/>
          <w:szCs w:val="26"/>
        </w:rPr>
      </w:pPr>
    </w:p>
    <w:p w:rsidR="00B9524A" w:rsidRPr="003702C0" w:rsidRDefault="00B9524A" w:rsidP="00B9524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 tampoco 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-282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dos-ocho-dos</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0288</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cero-dos-ocho-ocho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 . . . . . . . .</w:t>
      </w:r>
    </w:p>
    <w:p w:rsidR="00B9524A" w:rsidRPr="000F2CC9" w:rsidRDefault="00B9524A" w:rsidP="00B9524A">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B9524A" w:rsidRPr="004F5D97" w:rsidRDefault="00B9524A" w:rsidP="00B9524A">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B9524A" w:rsidRPr="004F5D97" w:rsidRDefault="00B9524A" w:rsidP="00B9524A">
      <w:pPr>
        <w:jc w:val="both"/>
        <w:rPr>
          <w:rFonts w:ascii="Calibri" w:hAnsi="Calibri"/>
          <w:color w:val="595959" w:themeColor="text1" w:themeTint="A6"/>
          <w:sz w:val="26"/>
          <w:szCs w:val="26"/>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376185 (tres-siete-seis-uno-ocho-cinco)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20 </w:t>
      </w:r>
      <w:r w:rsidRPr="00635196">
        <w:rPr>
          <w:rFonts w:ascii="Calibri" w:hAnsi="Calibri" w:cs="Calibri"/>
          <w:color w:val="595959" w:themeColor="text1" w:themeTint="A6"/>
          <w:sz w:val="26"/>
          <w:szCs w:val="26"/>
        </w:rPr>
        <w:t>veinte de</w:t>
      </w:r>
      <w:r>
        <w:rPr>
          <w:rFonts w:ascii="Calibri" w:hAnsi="Calibri" w:cs="Calibri"/>
          <w:b/>
          <w:color w:val="595959" w:themeColor="text1" w:themeTint="A6"/>
          <w:sz w:val="26"/>
          <w:szCs w:val="26"/>
        </w:rPr>
        <w:t xml:space="preserve"> junio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B9524A" w:rsidRPr="004F5D97" w:rsidRDefault="00B9524A" w:rsidP="00B9524A">
      <w:pPr>
        <w:jc w:val="both"/>
        <w:rPr>
          <w:rFonts w:ascii="Calibri" w:hAnsi="Calibri" w:cs="Calibri"/>
          <w:color w:val="595959" w:themeColor="text1" w:themeTint="A6"/>
          <w:sz w:val="20"/>
          <w:szCs w:val="20"/>
        </w:rPr>
      </w:pPr>
    </w:p>
    <w:p w:rsidR="00B9524A" w:rsidRPr="004F5D97" w:rsidRDefault="00B9524A" w:rsidP="00B9524A">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9524A" w:rsidRPr="004F5D97" w:rsidRDefault="00B9524A" w:rsidP="00B9524A">
      <w:pPr>
        <w:pStyle w:val="Textoindependiente"/>
        <w:rPr>
          <w:rFonts w:ascii="Calibri" w:hAnsi="Calibri" w:cs="Arial"/>
          <w:color w:val="595959" w:themeColor="text1" w:themeTint="A6"/>
          <w:sz w:val="20"/>
          <w:szCs w:val="27"/>
          <w:lang w:val="es-ES"/>
        </w:rPr>
      </w:pPr>
    </w:p>
    <w:p w:rsidR="00B9524A" w:rsidRPr="004F5D97" w:rsidRDefault="00B9524A" w:rsidP="00B9524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9524A" w:rsidRPr="004F5D97" w:rsidRDefault="00B9524A" w:rsidP="00B9524A">
      <w:pPr>
        <w:pStyle w:val="Textoindependiente"/>
        <w:rPr>
          <w:rFonts w:ascii="Calibri" w:hAnsi="Calibri"/>
          <w:b/>
          <w:bCs/>
          <w:i/>
          <w:iCs/>
          <w:color w:val="595959" w:themeColor="text1" w:themeTint="A6"/>
          <w:sz w:val="20"/>
          <w:szCs w:val="20"/>
        </w:rPr>
      </w:pPr>
    </w:p>
    <w:p w:rsidR="00B9524A" w:rsidRPr="004F5D97" w:rsidRDefault="00B9524A" w:rsidP="00B9524A">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B9524A" w:rsidRPr="004F5D97" w:rsidRDefault="00B9524A" w:rsidP="00B9524A">
      <w:pPr>
        <w:pStyle w:val="Textoindependiente"/>
        <w:ind w:firstLine="708"/>
        <w:rPr>
          <w:rFonts w:ascii="Calibri" w:hAnsi="Calibri"/>
          <w:b/>
          <w:i/>
          <w:color w:val="595959" w:themeColor="text1" w:themeTint="A6"/>
          <w:sz w:val="20"/>
          <w:szCs w:val="20"/>
        </w:rPr>
      </w:pPr>
    </w:p>
    <w:p w:rsidR="00B9524A" w:rsidRPr="004F5D97" w:rsidRDefault="00B9524A" w:rsidP="00B9524A">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7821335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siete-ocho-dos-uno-tres-tres-cinco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23 veintitrés de junio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p>
    <w:p w:rsidR="00B9524A" w:rsidRPr="004F5D97" w:rsidRDefault="00B9524A" w:rsidP="00B9524A">
      <w:pPr>
        <w:pStyle w:val="Textoindependiente"/>
        <w:ind w:firstLine="708"/>
        <w:rPr>
          <w:rFonts w:ascii="Calibri" w:hAnsi="Calibri" w:cs="Arial"/>
          <w:color w:val="595959" w:themeColor="text1" w:themeTint="A6"/>
          <w:sz w:val="26"/>
          <w:szCs w:val="27"/>
        </w:rPr>
      </w:pPr>
    </w:p>
    <w:p w:rsidR="00B9524A" w:rsidRPr="004F5D97" w:rsidRDefault="00B9524A" w:rsidP="00B9524A">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B9524A" w:rsidRPr="004F5D97" w:rsidRDefault="00B9524A" w:rsidP="00B9524A">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9524A" w:rsidRPr="004F5D97" w:rsidRDefault="00B9524A" w:rsidP="00B9524A">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B9524A" w:rsidRPr="004F5D97" w:rsidRDefault="00B9524A" w:rsidP="00B9524A">
      <w:pPr>
        <w:pStyle w:val="Textoindependiente"/>
        <w:ind w:firstLine="708"/>
        <w:rPr>
          <w:rFonts w:ascii="Calibri" w:hAnsi="Calibri"/>
          <w:color w:val="595959" w:themeColor="text1" w:themeTint="A6"/>
          <w:sz w:val="20"/>
          <w:szCs w:val="20"/>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9524A" w:rsidRPr="004F5D97" w:rsidRDefault="00B9524A" w:rsidP="00B9524A">
      <w:pPr>
        <w:pStyle w:val="Textoindependiente"/>
        <w:ind w:firstLine="708"/>
        <w:rPr>
          <w:rFonts w:ascii="Calibri" w:hAnsi="Calibri" w:cs="Calibri"/>
          <w:color w:val="595959" w:themeColor="text1" w:themeTint="A6"/>
          <w:sz w:val="20"/>
          <w:szCs w:val="20"/>
        </w:rPr>
      </w:pPr>
    </w:p>
    <w:p w:rsidR="00B9524A" w:rsidRPr="004F5D97" w:rsidRDefault="00B9524A" w:rsidP="00B9524A">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B9524A" w:rsidRPr="004F5D97" w:rsidRDefault="00B9524A" w:rsidP="00B9524A">
      <w:pPr>
        <w:pStyle w:val="Textoindependiente"/>
        <w:rPr>
          <w:rFonts w:ascii="Calibri" w:hAnsi="Calibri" w:cs="Calibri"/>
          <w:color w:val="595959" w:themeColor="text1" w:themeTint="A6"/>
          <w:sz w:val="20"/>
          <w:szCs w:val="20"/>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9524A" w:rsidRPr="004F5D97" w:rsidRDefault="00B9524A" w:rsidP="00B9524A">
      <w:pPr>
        <w:pStyle w:val="Textoindependiente"/>
        <w:ind w:firstLine="708"/>
        <w:rPr>
          <w:rFonts w:ascii="Calibri" w:hAnsi="Calibri" w:cs="Calibri"/>
          <w:color w:val="595959" w:themeColor="text1" w:themeTint="A6"/>
          <w:sz w:val="20"/>
          <w:szCs w:val="20"/>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B9524A" w:rsidRPr="004F5D97" w:rsidRDefault="00B9524A" w:rsidP="00B9524A">
      <w:pPr>
        <w:pStyle w:val="Textoindependiente"/>
        <w:ind w:firstLine="708"/>
        <w:rPr>
          <w:rFonts w:ascii="Calibri" w:hAnsi="Calibri" w:cs="Calibri"/>
          <w:bCs/>
          <w:iCs/>
          <w:color w:val="595959" w:themeColor="text1" w:themeTint="A6"/>
          <w:sz w:val="20"/>
          <w:szCs w:val="20"/>
        </w:rPr>
      </w:pPr>
    </w:p>
    <w:p w:rsidR="00B9524A" w:rsidRPr="004F5D97" w:rsidRDefault="00B9524A" w:rsidP="00B9524A">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376185 (tres-siete-seis-uno-ocho-cinco)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20 </w:t>
      </w:r>
      <w:r w:rsidRPr="006345B0">
        <w:rPr>
          <w:rFonts w:ascii="Calibri" w:hAnsi="Calibri" w:cs="Calibri"/>
          <w:color w:val="595959" w:themeColor="text1" w:themeTint="A6"/>
          <w:sz w:val="26"/>
          <w:szCs w:val="26"/>
        </w:rPr>
        <w:t>veinte de</w:t>
      </w:r>
      <w:r>
        <w:rPr>
          <w:rFonts w:ascii="Calibri" w:hAnsi="Calibri" w:cs="Calibri"/>
          <w:b/>
          <w:color w:val="595959" w:themeColor="text1" w:themeTint="A6"/>
          <w:sz w:val="26"/>
          <w:szCs w:val="26"/>
        </w:rPr>
        <w:t xml:space="preserve"> junio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B9524A" w:rsidRPr="004F5D97" w:rsidRDefault="00B9524A" w:rsidP="00B9524A">
      <w:pPr>
        <w:ind w:firstLine="708"/>
        <w:jc w:val="both"/>
        <w:rPr>
          <w:rFonts w:ascii="Calibri" w:hAnsi="Calibri" w:cs="Calibri"/>
          <w:b/>
          <w:bCs/>
          <w:i/>
          <w:iCs/>
          <w:color w:val="595959" w:themeColor="text1" w:themeTint="A6"/>
          <w:sz w:val="26"/>
          <w:szCs w:val="26"/>
        </w:rPr>
      </w:pPr>
    </w:p>
    <w:p w:rsidR="00B9524A" w:rsidRPr="004F5D97" w:rsidRDefault="00B9524A" w:rsidP="00B9524A">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B9524A" w:rsidRPr="004F5D97" w:rsidRDefault="00B9524A" w:rsidP="00B9524A">
      <w:pPr>
        <w:ind w:firstLine="708"/>
        <w:jc w:val="both"/>
        <w:rPr>
          <w:rFonts w:ascii="Calibri" w:hAnsi="Calibri" w:cs="Calibri"/>
          <w:b/>
          <w:color w:val="595959" w:themeColor="text1" w:themeTint="A6"/>
          <w:sz w:val="20"/>
          <w:szCs w:val="20"/>
        </w:rPr>
      </w:pPr>
    </w:p>
    <w:p w:rsidR="00B9524A" w:rsidRPr="004F5D97" w:rsidRDefault="00B9524A" w:rsidP="00B9524A">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B9524A" w:rsidRPr="004F5D97" w:rsidRDefault="00B9524A" w:rsidP="00B9524A">
      <w:pPr>
        <w:jc w:val="both"/>
        <w:rPr>
          <w:rFonts w:ascii="Calibri" w:hAnsi="Calibri" w:cs="Calibri"/>
          <w:color w:val="595959" w:themeColor="text1" w:themeTint="A6"/>
          <w:sz w:val="20"/>
          <w:szCs w:val="20"/>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B9524A" w:rsidRPr="004F5D97" w:rsidRDefault="00B9524A" w:rsidP="00B9524A">
      <w:pPr>
        <w:pStyle w:val="Textoindependiente"/>
        <w:rPr>
          <w:rFonts w:ascii="Calibri" w:hAnsi="Calibri" w:cs="Calibri"/>
          <w:color w:val="595959" w:themeColor="text1" w:themeTint="A6"/>
          <w:sz w:val="20"/>
          <w:szCs w:val="20"/>
        </w:rPr>
      </w:pPr>
    </w:p>
    <w:p w:rsidR="00B9524A" w:rsidRPr="004F5D97" w:rsidRDefault="00B9524A" w:rsidP="00B9524A">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B9524A" w:rsidRPr="004F5D97" w:rsidRDefault="00B9524A" w:rsidP="00B9524A">
      <w:pPr>
        <w:pStyle w:val="Textoindependiente"/>
        <w:rPr>
          <w:rFonts w:ascii="Calibri" w:hAnsi="Calibri" w:cs="Calibri"/>
          <w:color w:val="595959" w:themeColor="text1" w:themeTint="A6"/>
          <w:sz w:val="20"/>
          <w:szCs w:val="20"/>
        </w:rPr>
      </w:pPr>
    </w:p>
    <w:p w:rsidR="00B9524A" w:rsidRPr="004F5D97" w:rsidRDefault="00B9524A" w:rsidP="00B9524A">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E033C3" w:rsidRDefault="00B9524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4A"/>
    <w:rsid w:val="001B369F"/>
    <w:rsid w:val="00B9524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24A10-2709-4B6C-992A-7D082918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4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9524A"/>
    <w:pPr>
      <w:jc w:val="both"/>
    </w:pPr>
    <w:rPr>
      <w:lang w:val="es-MX"/>
    </w:rPr>
  </w:style>
  <w:style w:type="character" w:customStyle="1" w:styleId="TextoindependienteCar">
    <w:name w:val="Texto independiente Car"/>
    <w:basedOn w:val="Fuentedeprrafopredeter"/>
    <w:link w:val="Textoindependiente"/>
    <w:rsid w:val="00B9524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B9524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B9524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4211</Words>
  <Characters>23165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2018-11-27T21:28:00Z</dcterms:created>
  <dcterms:modified xsi:type="dcterms:W3CDTF">2018-11-27T21:28:00Z</dcterms:modified>
</cp:coreProperties>
</file>